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F8" w:rsidRPr="00FB38F6" w:rsidRDefault="00164FF8" w:rsidP="00CD28BA">
      <w:pPr>
        <w:shd w:val="clear" w:color="auto" w:fill="FFFFFF"/>
        <w:spacing w:line="240" w:lineRule="auto"/>
        <w:ind w:firstLine="0"/>
        <w:jc w:val="center"/>
        <w:rPr>
          <w:b/>
          <w:color w:val="000000"/>
        </w:rPr>
      </w:pPr>
      <w:r w:rsidRPr="00FB38F6">
        <w:rPr>
          <w:b/>
          <w:color w:val="000000"/>
        </w:rPr>
        <w:t>АННОТАЦИЯ</w:t>
      </w:r>
    </w:p>
    <w:p w:rsidR="00164FF8" w:rsidRPr="00FB38F6" w:rsidRDefault="00164FF8" w:rsidP="00CD28BA">
      <w:pPr>
        <w:pStyle w:val="2"/>
        <w:rPr>
          <w:sz w:val="24"/>
          <w:szCs w:val="24"/>
        </w:rPr>
      </w:pPr>
      <w:r w:rsidRPr="00FB38F6">
        <w:rPr>
          <w:sz w:val="24"/>
          <w:szCs w:val="24"/>
        </w:rPr>
        <w:t>к рабочей  программе дисциплины</w:t>
      </w:r>
    </w:p>
    <w:p w:rsidR="00CD28BA" w:rsidRPr="00FB38F6" w:rsidRDefault="00CD28BA" w:rsidP="00CD28BA">
      <w:pPr>
        <w:pStyle w:val="1"/>
        <w:spacing w:line="240" w:lineRule="auto"/>
        <w:ind w:firstLine="0"/>
        <w:rPr>
          <w:sz w:val="24"/>
          <w:u w:val="single"/>
        </w:rPr>
      </w:pPr>
      <w:r w:rsidRPr="00FB38F6">
        <w:rPr>
          <w:b/>
          <w:sz w:val="24"/>
          <w:u w:val="single"/>
        </w:rPr>
        <w:t>«</w:t>
      </w:r>
      <w:r w:rsidR="002351D7" w:rsidRPr="00FB38F6">
        <w:rPr>
          <w:b/>
          <w:sz w:val="24"/>
          <w:u w:val="single"/>
        </w:rPr>
        <w:t>Технология продукции общественного</w:t>
      </w:r>
      <w:r w:rsidR="00164FF8" w:rsidRPr="00FB38F6">
        <w:rPr>
          <w:sz w:val="24"/>
          <w:u w:val="single"/>
        </w:rPr>
        <w:t xml:space="preserve"> </w:t>
      </w:r>
      <w:r w:rsidR="002351D7" w:rsidRPr="00FB38F6">
        <w:rPr>
          <w:b/>
          <w:sz w:val="24"/>
          <w:u w:val="single"/>
        </w:rPr>
        <w:t>питания</w:t>
      </w:r>
      <w:r w:rsidRPr="00FB38F6">
        <w:rPr>
          <w:b/>
          <w:sz w:val="24"/>
          <w:u w:val="single"/>
        </w:rPr>
        <w:t>»</w:t>
      </w:r>
      <w:r w:rsidR="00164FF8" w:rsidRPr="00FB38F6">
        <w:rPr>
          <w:sz w:val="24"/>
          <w:u w:val="single"/>
        </w:rPr>
        <w:t xml:space="preserve"> </w:t>
      </w:r>
    </w:p>
    <w:p w:rsidR="00164FF8" w:rsidRPr="00FB38F6" w:rsidRDefault="00164FF8" w:rsidP="00CD28BA">
      <w:pPr>
        <w:pStyle w:val="1"/>
        <w:spacing w:line="240" w:lineRule="auto"/>
        <w:ind w:firstLine="0"/>
        <w:rPr>
          <w:sz w:val="24"/>
          <w:u w:val="single"/>
        </w:rPr>
      </w:pPr>
      <w:r w:rsidRPr="00FB38F6">
        <w:rPr>
          <w:sz w:val="24"/>
          <w:u w:val="single"/>
        </w:rPr>
        <w:t xml:space="preserve">                                                               </w:t>
      </w:r>
    </w:p>
    <w:p w:rsidR="00164FF8" w:rsidRPr="00FB38F6" w:rsidRDefault="00164FF8" w:rsidP="00CD28BA">
      <w:pPr>
        <w:spacing w:line="240" w:lineRule="auto"/>
        <w:ind w:firstLine="0"/>
        <w:rPr>
          <w:b/>
          <w:bCs/>
          <w:kern w:val="3"/>
        </w:rPr>
      </w:pPr>
      <w:r w:rsidRPr="00FB38F6">
        <w:rPr>
          <w:b/>
          <w:bCs/>
          <w:kern w:val="3"/>
        </w:rPr>
        <w:t>1. Общая характеристика:</w:t>
      </w:r>
    </w:p>
    <w:p w:rsidR="00CD28BA" w:rsidRPr="00FB38F6" w:rsidRDefault="00CD28BA" w:rsidP="00CD28BA">
      <w:pPr>
        <w:spacing w:line="240" w:lineRule="auto"/>
        <w:ind w:firstLine="0"/>
      </w:pPr>
      <w:r w:rsidRPr="00FB38F6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FB38F6">
        <w:rPr>
          <w:b/>
        </w:rPr>
        <w:t>19.03.04 Технология продукции и организация общественного питания</w:t>
      </w:r>
      <w:r w:rsidRPr="00FB38F6">
        <w:t xml:space="preserve"> (</w:t>
      </w:r>
      <w:r w:rsidRPr="00FB38F6">
        <w:rPr>
          <w:b/>
        </w:rPr>
        <w:t>направленность Технология продукции и организация общественного питания)</w:t>
      </w:r>
      <w:r w:rsidRPr="00FB38F6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CD28BA" w:rsidRPr="00FB38F6" w:rsidRDefault="00CD28BA" w:rsidP="00CD28BA">
      <w:pPr>
        <w:spacing w:line="240" w:lineRule="auto"/>
        <w:ind w:firstLine="0"/>
      </w:pPr>
      <w:r w:rsidRPr="00FB38F6">
        <w:t>Предназначена для обучающихся по очной и заочной формам обучения.</w:t>
      </w:r>
    </w:p>
    <w:p w:rsidR="00164FF8" w:rsidRPr="00FB38F6" w:rsidRDefault="00C22181" w:rsidP="00CD28BA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164FF8" w:rsidRPr="00FB38F6">
        <w:rPr>
          <w:b/>
          <w:kern w:val="3"/>
        </w:rPr>
        <w:t>. Требования к результатам освоения дисциплины:</w:t>
      </w:r>
    </w:p>
    <w:p w:rsidR="00164FF8" w:rsidRPr="00FB38F6" w:rsidRDefault="00164FF8" w:rsidP="00CD28BA">
      <w:pPr>
        <w:widowControl w:val="0"/>
        <w:tabs>
          <w:tab w:val="left" w:pos="2706"/>
          <w:tab w:val="left" w:pos="4959"/>
          <w:tab w:val="left" w:pos="6925"/>
        </w:tabs>
        <w:spacing w:line="240" w:lineRule="auto"/>
        <w:ind w:firstLine="0"/>
        <w:rPr>
          <w:b/>
        </w:rPr>
      </w:pPr>
      <w:r w:rsidRPr="00FB38F6">
        <w:t>Процесс изучения дисциплины направлен на формирование  компетенций:</w:t>
      </w:r>
      <w:r w:rsidR="003358F7" w:rsidRPr="00FB38F6">
        <w:rPr>
          <w:b/>
        </w:rPr>
        <w:t xml:space="preserve"> </w:t>
      </w:r>
      <w:r w:rsidR="00CD28BA" w:rsidRPr="00FB38F6">
        <w:rPr>
          <w:color w:val="000000"/>
          <w:lang w:bidi="ru-RU"/>
        </w:rPr>
        <w:t>ОПК-3, ОПК-5,</w:t>
      </w:r>
      <w:r w:rsidR="0006235E" w:rsidRPr="00FB38F6">
        <w:rPr>
          <w:color w:val="000000"/>
          <w:lang w:bidi="ru-RU"/>
        </w:rPr>
        <w:t xml:space="preserve"> ПК-4</w:t>
      </w:r>
      <w:r w:rsidR="00CD28BA" w:rsidRPr="00FB38F6">
        <w:rPr>
          <w:color w:val="000000"/>
          <w:lang w:bidi="ru-RU"/>
        </w:rPr>
        <w:t>, ПК</w:t>
      </w:r>
      <w:r w:rsidR="00CD28BA" w:rsidRPr="00FB38F6">
        <w:rPr>
          <w:color w:val="000000"/>
          <w:lang w:bidi="ru-RU"/>
        </w:rPr>
        <w:noBreakHyphen/>
        <w:t>6</w:t>
      </w:r>
      <w:r w:rsidR="00B555BB" w:rsidRPr="00FB38F6">
        <w:rPr>
          <w:color w:val="000000"/>
          <w:lang w:bidi="ru-RU"/>
        </w:rPr>
        <w:t>.</w:t>
      </w:r>
    </w:p>
    <w:p w:rsidR="00164FF8" w:rsidRPr="00FB38F6" w:rsidRDefault="00164FF8" w:rsidP="00CD28B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D05CEA" w:rsidRPr="00FB38F6" w:rsidRDefault="00D05CEA" w:rsidP="00D05CEA">
      <w:pPr>
        <w:spacing w:line="240" w:lineRule="auto"/>
        <w:ind w:firstLine="0"/>
        <w:rPr>
          <w:b/>
          <w:bCs/>
          <w:kern w:val="3"/>
        </w:rPr>
      </w:pPr>
      <w:r w:rsidRPr="00FB38F6">
        <w:rPr>
          <w:b/>
          <w:bCs/>
          <w:kern w:val="3"/>
        </w:rPr>
        <w:t>Знание</w:t>
      </w:r>
      <w:r w:rsidR="00FB38F6" w:rsidRPr="00FB38F6">
        <w:rPr>
          <w:b/>
          <w:bCs/>
          <w:kern w:val="3"/>
        </w:rPr>
        <w:t>: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>- факторов, влияющих на качество полуфабрикатов и готовой продукции; требований   к   качеству   и   безопасности   сырья, полуфабрикатов и готовой продукции;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>- ассортимента и технологии производства продукции общественного питания;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>- приоритетов в сфере производства продукции общественного питания;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>- основной нормативной, технической, технологической документации в сфере общественного питания.</w:t>
      </w:r>
    </w:p>
    <w:p w:rsidR="00D05CEA" w:rsidRPr="00FB38F6" w:rsidRDefault="00D05CEA" w:rsidP="00D05CEA">
      <w:pPr>
        <w:spacing w:line="240" w:lineRule="auto"/>
        <w:ind w:firstLine="0"/>
        <w:rPr>
          <w:b/>
          <w:bCs/>
          <w:kern w:val="3"/>
        </w:rPr>
      </w:pPr>
      <w:r w:rsidRPr="00FB38F6">
        <w:rPr>
          <w:b/>
          <w:bCs/>
          <w:kern w:val="3"/>
        </w:rPr>
        <w:t>Умение</w:t>
      </w:r>
      <w:r w:rsidR="00FB38F6" w:rsidRPr="00FB38F6">
        <w:rPr>
          <w:b/>
          <w:bCs/>
          <w:kern w:val="3"/>
        </w:rPr>
        <w:t>: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>- разрабатывать средства и методы, направленные на повышение безопасности пищевых продуктов;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>- использовать полученные знания в практической деятельности;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>- устанавливать и определять приоритеты в сфере производства продукции общественного питания;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>- составлять производственную программу любого типа и класса предприятия; организовывать роботу производственных цехов предприятия общественного питания.</w:t>
      </w:r>
    </w:p>
    <w:p w:rsidR="00D05CEA" w:rsidRPr="00FB38F6" w:rsidRDefault="00D05CEA" w:rsidP="00D05CEA">
      <w:pPr>
        <w:spacing w:line="240" w:lineRule="auto"/>
        <w:ind w:firstLine="0"/>
        <w:rPr>
          <w:b/>
          <w:bCs/>
          <w:kern w:val="3"/>
        </w:rPr>
      </w:pPr>
      <w:r w:rsidRPr="00FB38F6">
        <w:rPr>
          <w:b/>
          <w:bCs/>
          <w:kern w:val="3"/>
        </w:rPr>
        <w:t>Навык</w:t>
      </w:r>
      <w:r w:rsidR="00FB38F6" w:rsidRPr="00FB38F6">
        <w:rPr>
          <w:b/>
          <w:bCs/>
          <w:kern w:val="3"/>
        </w:rPr>
        <w:t>: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>- проведения стандартных испытаний по определению показателей качества и безопасности сырья и готовой продукции питания;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>- участия в различных фазах организации производства и обслуживания на предприятиях общественного питания;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>- выбора оптимальных технических средств и технологии их применения с учетом экологических последствий;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>- разработки нормативной и технологической документации с учетом новейших достижений в области инновационных технологий производства продукции общественного питания.</w:t>
      </w:r>
    </w:p>
    <w:p w:rsidR="00D05CEA" w:rsidRPr="00FB38F6" w:rsidRDefault="00D05CEA" w:rsidP="00D05CEA">
      <w:pPr>
        <w:spacing w:line="240" w:lineRule="auto"/>
        <w:ind w:firstLine="0"/>
        <w:rPr>
          <w:b/>
          <w:bCs/>
          <w:kern w:val="3"/>
        </w:rPr>
      </w:pPr>
      <w:r w:rsidRPr="00FB38F6">
        <w:rPr>
          <w:b/>
          <w:bCs/>
          <w:kern w:val="3"/>
        </w:rPr>
        <w:t>Опыт деятельности</w:t>
      </w:r>
      <w:r w:rsidR="00FB38F6" w:rsidRPr="00FB38F6">
        <w:rPr>
          <w:b/>
          <w:bCs/>
          <w:kern w:val="3"/>
        </w:rPr>
        <w:t>: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>- владения методами определения эффективности работы предприятия;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>- проведения технологических расчетов по производству продукции общественного питания;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>- принятия конкретных технических решений при разработке новых технологических процессов производства продуктов питания функционального назначения;</w:t>
      </w:r>
    </w:p>
    <w:p w:rsidR="00D05CEA" w:rsidRPr="00FB38F6" w:rsidRDefault="00D05CEA" w:rsidP="00D05CEA">
      <w:pPr>
        <w:spacing w:line="240" w:lineRule="auto"/>
        <w:ind w:firstLine="0"/>
        <w:rPr>
          <w:bCs/>
          <w:kern w:val="3"/>
        </w:rPr>
      </w:pPr>
      <w:r w:rsidRPr="00FB38F6">
        <w:rPr>
          <w:bCs/>
          <w:kern w:val="3"/>
        </w:rPr>
        <w:t>- составления производственной программы в зависимости от особенностей обслуживаемого контингента, типа и класса предприятия, а также других факторов.</w:t>
      </w:r>
    </w:p>
    <w:p w:rsidR="00164FF8" w:rsidRPr="00FB38F6" w:rsidRDefault="00136820" w:rsidP="00D05CEA">
      <w:pPr>
        <w:spacing w:line="240" w:lineRule="auto"/>
        <w:ind w:firstLine="0"/>
        <w:rPr>
          <w:b/>
          <w:kern w:val="3"/>
        </w:rPr>
      </w:pPr>
      <w:r>
        <w:rPr>
          <w:b/>
        </w:rPr>
        <w:t>3.</w:t>
      </w:r>
      <w:r w:rsidR="00164FF8" w:rsidRPr="00FB38F6">
        <w:rPr>
          <w:b/>
        </w:rPr>
        <w:t xml:space="preserve"> </w:t>
      </w:r>
      <w:r w:rsidR="00164FF8" w:rsidRPr="00FB38F6">
        <w:rPr>
          <w:b/>
          <w:kern w:val="3"/>
        </w:rPr>
        <w:t>Содержание программы дисциплины:</w:t>
      </w:r>
    </w:p>
    <w:p w:rsidR="00164FF8" w:rsidRPr="00FB38F6" w:rsidRDefault="00164FF8" w:rsidP="00CD28BA">
      <w:pPr>
        <w:spacing w:line="240" w:lineRule="auto"/>
        <w:ind w:firstLine="0"/>
        <w:rPr>
          <w:rStyle w:val="FontStyle16"/>
          <w:b w:val="0"/>
          <w:bCs w:val="0"/>
          <w:sz w:val="24"/>
          <w:szCs w:val="24"/>
        </w:rPr>
      </w:pPr>
      <w:r w:rsidRPr="00FB38F6">
        <w:t xml:space="preserve">Основные стадии технологического процесса производства продукции общественного питания. Классификация продукции общественного питания. Способы и приемы тепловой кулинарной обработки </w:t>
      </w:r>
      <w:r w:rsidRPr="00FB38F6">
        <w:rPr>
          <w:spacing w:val="-2"/>
        </w:rPr>
        <w:t>продуктов.</w:t>
      </w:r>
      <w:r w:rsidRPr="00FB38F6">
        <w:t xml:space="preserve"> Принципы составления рецептур на продукцию об</w:t>
      </w:r>
      <w:r w:rsidRPr="00FB38F6">
        <w:rPr>
          <w:spacing w:val="1"/>
        </w:rPr>
        <w:t>щественного питания.</w:t>
      </w:r>
    </w:p>
    <w:p w:rsidR="00164FF8" w:rsidRPr="00FB38F6" w:rsidRDefault="00164FF8" w:rsidP="00CD28BA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FB38F6">
        <w:lastRenderedPageBreak/>
        <w:t>Технология первичной обработки овощей, рыбы, мяса, птицы. Технология супов, соусов. Технология кулинарной продукции из картофеля, ово</w:t>
      </w:r>
      <w:r w:rsidRPr="00FB38F6">
        <w:rPr>
          <w:spacing w:val="4"/>
        </w:rPr>
        <w:t>щей и грибов</w:t>
      </w:r>
      <w:r w:rsidRPr="00FB38F6">
        <w:rPr>
          <w:iCs/>
        </w:rPr>
        <w:t xml:space="preserve"> </w:t>
      </w:r>
      <w:r w:rsidRPr="00FB38F6">
        <w:rPr>
          <w:bCs/>
          <w:iCs/>
        </w:rPr>
        <w:t>Тепловая кулинарная обработка</w:t>
      </w:r>
      <w:r w:rsidRPr="00FB38F6">
        <w:rPr>
          <w:bCs/>
        </w:rPr>
        <w:t>.</w:t>
      </w:r>
      <w:r w:rsidRPr="00FB38F6">
        <w:t xml:space="preserve"> Способы и режимы. Технология кулинарной продукции из круп, бобовых и </w:t>
      </w:r>
      <w:r w:rsidRPr="00FB38F6">
        <w:rPr>
          <w:spacing w:val="5"/>
        </w:rPr>
        <w:t>макаронных изделий.</w:t>
      </w:r>
      <w:r w:rsidRPr="00FB38F6">
        <w:t xml:space="preserve"> Технология кулинарной продукции из мяса и субпро</w:t>
      </w:r>
      <w:r w:rsidRPr="00FB38F6">
        <w:rPr>
          <w:spacing w:val="2"/>
        </w:rPr>
        <w:t>дуктов.</w:t>
      </w:r>
      <w:r w:rsidRPr="00FB38F6">
        <w:t xml:space="preserve"> Ассортимент порционных и мелкокусковых полуфабрикатов из мяса разных видов животных. Рубленые полуфабрикаты. Технологические требования к качеству основного </w:t>
      </w:r>
      <w:r w:rsidRPr="00FB38F6">
        <w:rPr>
          <w:spacing w:val="3"/>
        </w:rPr>
        <w:t>сырья для мучных блюд.</w:t>
      </w:r>
      <w:r w:rsidRPr="00FB38F6">
        <w:t xml:space="preserve"> Технология мучных кондитерских изделий.</w:t>
      </w:r>
      <w:r w:rsidRPr="00FB38F6">
        <w:rPr>
          <w:iCs/>
        </w:rPr>
        <w:t xml:space="preserve"> Отделочные полуфабрикаты для мучных кондитерских изделий.</w:t>
      </w:r>
      <w:r w:rsidRPr="00FB38F6">
        <w:t xml:space="preserve"> Технология горячих и прохладительных напитков. Технология холодных блюд и закусок. Технология сладких блюд. Технология кулинарной продукции из яиц, яичных </w:t>
      </w:r>
      <w:r w:rsidRPr="00FB38F6">
        <w:rPr>
          <w:spacing w:val="4"/>
        </w:rPr>
        <w:t>продуктов и творога.</w:t>
      </w:r>
      <w:r w:rsidRPr="00FB38F6">
        <w:t xml:space="preserve"> Технология кулинарной продукции из рыбы, нерыбных </w:t>
      </w:r>
      <w:r w:rsidRPr="00FB38F6">
        <w:rPr>
          <w:spacing w:val="5"/>
        </w:rPr>
        <w:t>морепродуктов и ракообразных</w:t>
      </w:r>
    </w:p>
    <w:p w:rsidR="00C22181" w:rsidRPr="00C22181" w:rsidRDefault="00136820" w:rsidP="00C22181">
      <w:pPr>
        <w:widowControl w:val="0"/>
        <w:tabs>
          <w:tab w:val="left" w:pos="993"/>
        </w:tabs>
        <w:spacing w:line="216" w:lineRule="auto"/>
        <w:ind w:firstLine="0"/>
      </w:pPr>
      <w:r>
        <w:rPr>
          <w:b/>
          <w:bCs/>
        </w:rPr>
        <w:t>4</w:t>
      </w:r>
      <w:r w:rsidR="00C22181">
        <w:rPr>
          <w:b/>
          <w:bCs/>
        </w:rPr>
        <w:t>.</w:t>
      </w:r>
      <w:r w:rsidR="00C22181" w:rsidRPr="00C22181">
        <w:rPr>
          <w:b/>
          <w:bCs/>
        </w:rPr>
        <w:t>Форма промежуточной аттестации</w:t>
      </w:r>
      <w:r w:rsidR="00C22181" w:rsidRPr="00C22181">
        <w:t>:</w:t>
      </w:r>
      <w:r w:rsidR="00C22181">
        <w:t xml:space="preserve"> зачет, зачет,</w:t>
      </w:r>
      <w:r w:rsidR="00715C00">
        <w:t xml:space="preserve"> экзамен, курсовой проект.</w:t>
      </w:r>
    </w:p>
    <w:p w:rsidR="001E29A2" w:rsidRPr="00FB38F6" w:rsidRDefault="00136820" w:rsidP="00B555BB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</w:rPr>
      </w:pPr>
      <w:r>
        <w:rPr>
          <w:b/>
        </w:rPr>
        <w:t>5</w:t>
      </w:r>
      <w:r w:rsidR="00164FF8" w:rsidRPr="00FB38F6">
        <w:rPr>
          <w:b/>
        </w:rPr>
        <w:t xml:space="preserve">. </w:t>
      </w:r>
      <w:r w:rsidR="00CD28BA" w:rsidRPr="00FB38F6">
        <w:rPr>
          <w:b/>
          <w:bCs/>
        </w:rPr>
        <w:t>Разраб</w:t>
      </w:r>
      <w:bookmarkStart w:id="0" w:name="_GoBack"/>
      <w:bookmarkEnd w:id="0"/>
      <w:r w:rsidR="00CD28BA" w:rsidRPr="00FB38F6">
        <w:rPr>
          <w:b/>
          <w:bCs/>
        </w:rPr>
        <w:t xml:space="preserve">отчик: </w:t>
      </w:r>
      <w:r w:rsidR="00CD28BA" w:rsidRPr="00FB38F6">
        <w:rPr>
          <w:bCs/>
        </w:rPr>
        <w:t>к</w:t>
      </w:r>
      <w:r w:rsidR="00A70DF7">
        <w:rPr>
          <w:bCs/>
        </w:rPr>
        <w:t>анд</w:t>
      </w:r>
      <w:r w:rsidR="00CD28BA" w:rsidRPr="00FB38F6">
        <w:rPr>
          <w:bCs/>
        </w:rPr>
        <w:t>.</w:t>
      </w:r>
      <w:r w:rsidR="00A70DF7">
        <w:rPr>
          <w:bCs/>
        </w:rPr>
        <w:t xml:space="preserve"> </w:t>
      </w:r>
      <w:r w:rsidR="00CD28BA" w:rsidRPr="00FB38F6">
        <w:rPr>
          <w:bCs/>
        </w:rPr>
        <w:t>б</w:t>
      </w:r>
      <w:r w:rsidR="00A70DF7">
        <w:rPr>
          <w:bCs/>
        </w:rPr>
        <w:t>иол</w:t>
      </w:r>
      <w:r w:rsidR="00CD28BA" w:rsidRPr="00FB38F6">
        <w:rPr>
          <w:bCs/>
        </w:rPr>
        <w:t>.</w:t>
      </w:r>
      <w:r w:rsidR="00A70DF7">
        <w:rPr>
          <w:bCs/>
        </w:rPr>
        <w:t xml:space="preserve"> </w:t>
      </w:r>
      <w:r w:rsidR="00CD28BA" w:rsidRPr="00FB38F6">
        <w:rPr>
          <w:bCs/>
        </w:rPr>
        <w:t>н</w:t>
      </w:r>
      <w:r w:rsidR="00A70DF7">
        <w:rPr>
          <w:bCs/>
        </w:rPr>
        <w:t>аук</w:t>
      </w:r>
      <w:r w:rsidR="00CD28BA" w:rsidRPr="00FB38F6">
        <w:rPr>
          <w:bCs/>
        </w:rPr>
        <w:t>, доцент кафедры пищевых технологий</w:t>
      </w:r>
      <w:r w:rsidR="00C22181">
        <w:rPr>
          <w:bCs/>
        </w:rPr>
        <w:t xml:space="preserve"> </w:t>
      </w:r>
      <w:r w:rsidR="00E21BE3">
        <w:rPr>
          <w:lang w:eastAsia="en-US"/>
        </w:rPr>
        <w:t>Закурдаева А.А.</w:t>
      </w:r>
    </w:p>
    <w:sectPr w:rsidR="001E29A2" w:rsidRPr="00FB38F6" w:rsidSect="00B555B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AA"/>
    <w:rsid w:val="0006235E"/>
    <w:rsid w:val="001314AB"/>
    <w:rsid w:val="00136820"/>
    <w:rsid w:val="00164FF8"/>
    <w:rsid w:val="001E29A2"/>
    <w:rsid w:val="001E7F8A"/>
    <w:rsid w:val="001F28C3"/>
    <w:rsid w:val="002351D7"/>
    <w:rsid w:val="002E33A1"/>
    <w:rsid w:val="003358F7"/>
    <w:rsid w:val="003E7A93"/>
    <w:rsid w:val="004A1AF3"/>
    <w:rsid w:val="004E48F7"/>
    <w:rsid w:val="00715C00"/>
    <w:rsid w:val="007C33AA"/>
    <w:rsid w:val="00A53FF0"/>
    <w:rsid w:val="00A70DF7"/>
    <w:rsid w:val="00B555BB"/>
    <w:rsid w:val="00BC613F"/>
    <w:rsid w:val="00C22181"/>
    <w:rsid w:val="00CD28BA"/>
    <w:rsid w:val="00D05CEA"/>
    <w:rsid w:val="00D10C6A"/>
    <w:rsid w:val="00D2766D"/>
    <w:rsid w:val="00E21BE3"/>
    <w:rsid w:val="00F3666C"/>
    <w:rsid w:val="00F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F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FF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4FF8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4FF8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164FF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64FF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22181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F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FF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4FF8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F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4FF8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164FF8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64FF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C22181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31</cp:revision>
  <cp:lastPrinted>2016-04-05T09:19:00Z</cp:lastPrinted>
  <dcterms:created xsi:type="dcterms:W3CDTF">2016-03-25T13:30:00Z</dcterms:created>
  <dcterms:modified xsi:type="dcterms:W3CDTF">2023-06-22T08:39:00Z</dcterms:modified>
</cp:coreProperties>
</file>